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ED" w:rsidRPr="005909ED" w:rsidRDefault="005909ED" w:rsidP="006B3E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2"/>
          <w:szCs w:val="32"/>
        </w:rPr>
      </w:pPr>
    </w:p>
    <w:p w:rsidR="003E1966" w:rsidRPr="006B3EC5" w:rsidRDefault="005909ED" w:rsidP="006B3E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48"/>
          <w:szCs w:val="48"/>
        </w:rPr>
      </w:pPr>
      <w:r>
        <w:rPr>
          <w:rFonts w:ascii="ArialMT" w:hAnsi="ArialMT" w:cs="ArialMT"/>
          <w:b/>
          <w:sz w:val="48"/>
          <w:szCs w:val="48"/>
        </w:rPr>
        <w:t>VIGTIGT!!</w:t>
      </w:r>
      <w:bookmarkStart w:id="0" w:name="_GoBack"/>
      <w:bookmarkEnd w:id="0"/>
    </w:p>
    <w:p w:rsidR="003E1966" w:rsidRPr="006B3EC5" w:rsidRDefault="00374679" w:rsidP="006B3E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48"/>
          <w:szCs w:val="48"/>
        </w:rPr>
      </w:pPr>
      <w:r>
        <w:rPr>
          <w:rFonts w:ascii="ArialMT" w:hAnsi="ArialMT" w:cs="ArialMT"/>
          <w:b/>
          <w:sz w:val="48"/>
          <w:szCs w:val="48"/>
        </w:rPr>
        <w:t>Før du</w:t>
      </w:r>
      <w:r w:rsidR="003E1966" w:rsidRPr="006B3EC5">
        <w:rPr>
          <w:rFonts w:ascii="ArialMT" w:hAnsi="ArialMT" w:cs="ArialMT"/>
          <w:b/>
          <w:sz w:val="48"/>
          <w:szCs w:val="48"/>
        </w:rPr>
        <w:t xml:space="preserve"> går i gang.</w:t>
      </w:r>
    </w:p>
    <w:p w:rsidR="006B3EC5" w:rsidRDefault="006B3EC5" w:rsidP="006B3E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6B3EC5" w:rsidRPr="006B3EC5" w:rsidRDefault="006B3EC5" w:rsidP="006B3EC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80430C" w:rsidRPr="00374679" w:rsidRDefault="0080430C" w:rsidP="0037467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4679">
        <w:rPr>
          <w:rFonts w:ascii="ArialMT" w:hAnsi="ArialMT" w:cs="ArialMT"/>
          <w:sz w:val="20"/>
          <w:szCs w:val="20"/>
        </w:rPr>
        <w:t>Afsæt en lektion til opstart.</w:t>
      </w:r>
    </w:p>
    <w:p w:rsidR="00374679" w:rsidRPr="00374679" w:rsidRDefault="006B3EC5" w:rsidP="0037467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4679">
        <w:rPr>
          <w:rFonts w:ascii="ArialMT" w:hAnsi="ArialMT" w:cs="ArialMT"/>
          <w:sz w:val="20"/>
          <w:szCs w:val="20"/>
        </w:rPr>
        <w:t xml:space="preserve">Alle elever skal have et </w:t>
      </w:r>
      <w:proofErr w:type="spellStart"/>
      <w:r w:rsidRPr="00374679">
        <w:rPr>
          <w:rFonts w:ascii="ArialMT" w:hAnsi="ArialMT" w:cs="ArialMT"/>
          <w:sz w:val="20"/>
          <w:szCs w:val="20"/>
        </w:rPr>
        <w:t>device</w:t>
      </w:r>
      <w:proofErr w:type="spellEnd"/>
      <w:r w:rsidRPr="00374679">
        <w:rPr>
          <w:rFonts w:ascii="ArialMT" w:hAnsi="ArialMT" w:cs="ArialMT"/>
          <w:sz w:val="20"/>
          <w:szCs w:val="20"/>
        </w:rPr>
        <w:t xml:space="preserve"> og en mailkonto.</w:t>
      </w:r>
      <w:r w:rsidR="00374679" w:rsidRPr="00374679">
        <w:rPr>
          <w:rFonts w:ascii="ArialMT" w:hAnsi="ArialMT" w:cs="ArialMT"/>
          <w:sz w:val="20"/>
          <w:szCs w:val="20"/>
        </w:rPr>
        <w:t xml:space="preserve"> Desuden skal der være mulighed for opladning enten via computer eller mobiloplader.</w:t>
      </w:r>
      <w:r w:rsidR="00374679">
        <w:rPr>
          <w:rFonts w:ascii="ArialMT" w:hAnsi="ArialMT" w:cs="ArialMT"/>
          <w:sz w:val="20"/>
          <w:szCs w:val="20"/>
        </w:rPr>
        <w:t xml:space="preserve"> </w:t>
      </w:r>
      <w:r w:rsidR="00374679" w:rsidRPr="00374679">
        <w:rPr>
          <w:rFonts w:ascii="ArialMT" w:hAnsi="ArialMT" w:cs="ArialMT"/>
          <w:sz w:val="20"/>
          <w:szCs w:val="20"/>
        </w:rPr>
        <w:t xml:space="preserve">(Alternativt kan du oplade alle urene inden opstart med klassen).  </w:t>
      </w:r>
    </w:p>
    <w:p w:rsidR="003E1966" w:rsidRPr="00374679" w:rsidRDefault="003E1966" w:rsidP="0037467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4679">
        <w:rPr>
          <w:rFonts w:ascii="ArialMT" w:hAnsi="ArialMT" w:cs="ArialMT"/>
          <w:sz w:val="20"/>
          <w:szCs w:val="20"/>
        </w:rPr>
        <w:t>Urene kan opsættes og bruges med</w:t>
      </w:r>
      <w:r w:rsidR="006B3EC5" w:rsidRPr="00374679">
        <w:rPr>
          <w:rFonts w:ascii="ArialMT" w:hAnsi="ArialMT" w:cs="ArialMT"/>
          <w:sz w:val="20"/>
          <w:szCs w:val="20"/>
        </w:rPr>
        <w:t xml:space="preserve"> både</w:t>
      </w:r>
      <w:r w:rsidRPr="00374679">
        <w:rPr>
          <w:rFonts w:ascii="ArialMT" w:hAnsi="ArialMT" w:cs="ArialMT"/>
          <w:sz w:val="20"/>
          <w:szCs w:val="20"/>
        </w:rPr>
        <w:t xml:space="preserve"> mobil, tablet og computer.</w:t>
      </w:r>
    </w:p>
    <w:p w:rsidR="003E1966" w:rsidRPr="00374679" w:rsidRDefault="003E1966" w:rsidP="0037467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4679">
        <w:rPr>
          <w:rFonts w:ascii="ArialMT" w:hAnsi="ArialMT" w:cs="ArialMT"/>
          <w:sz w:val="20"/>
          <w:szCs w:val="20"/>
        </w:rPr>
        <w:t>Vi anbefaler mobil, det virker nemt og hurtig</w:t>
      </w:r>
      <w:r w:rsidR="00374679" w:rsidRPr="00374679">
        <w:rPr>
          <w:rFonts w:ascii="ArialMT" w:hAnsi="ArialMT" w:cs="ArialMT"/>
          <w:sz w:val="20"/>
          <w:szCs w:val="20"/>
        </w:rPr>
        <w:t>t.</w:t>
      </w:r>
      <w:r w:rsidR="004F20EB">
        <w:rPr>
          <w:rFonts w:ascii="ArialMT" w:hAnsi="ArialMT" w:cs="ArialMT"/>
          <w:sz w:val="20"/>
          <w:szCs w:val="20"/>
        </w:rPr>
        <w:t xml:space="preserve"> </w:t>
      </w:r>
    </w:p>
    <w:p w:rsidR="004F20EB" w:rsidRDefault="004F20EB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0430C" w:rsidRDefault="006319A1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Den fulde</w:t>
      </w:r>
      <w:r w:rsidR="004C5B51">
        <w:rPr>
          <w:rFonts w:ascii="ArialMT" w:hAnsi="ArialMT" w:cs="ArialMT"/>
          <w:sz w:val="20"/>
          <w:szCs w:val="20"/>
        </w:rPr>
        <w:t xml:space="preserve"> </w:t>
      </w:r>
      <w:r w:rsidR="004F20EB">
        <w:rPr>
          <w:rFonts w:ascii="ArialMT" w:hAnsi="ArialMT" w:cs="ArialMT"/>
          <w:sz w:val="20"/>
          <w:szCs w:val="20"/>
        </w:rPr>
        <w:t>manual</w:t>
      </w:r>
      <w:r>
        <w:rPr>
          <w:rFonts w:ascii="ArialMT" w:hAnsi="ArialMT" w:cs="ArialMT"/>
          <w:sz w:val="20"/>
          <w:szCs w:val="20"/>
        </w:rPr>
        <w:t xml:space="preserve"> hentes</w:t>
      </w:r>
      <w:r w:rsidR="004C5B51">
        <w:rPr>
          <w:rFonts w:ascii="ArialMT" w:hAnsi="ArialMT" w:cs="ArialMT"/>
          <w:sz w:val="20"/>
          <w:szCs w:val="20"/>
        </w:rPr>
        <w:t xml:space="preserve"> på:</w:t>
      </w:r>
    </w:p>
    <w:p w:rsidR="004C5B51" w:rsidRDefault="008863A4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hyperlink r:id="rId5" w:history="1">
        <w:r w:rsidR="004C5B51" w:rsidRPr="000921D5">
          <w:rPr>
            <w:rStyle w:val="Hyperlink"/>
            <w:rFonts w:ascii="ArialMT" w:hAnsi="ArialMT" w:cs="ArialMT"/>
            <w:sz w:val="20"/>
            <w:szCs w:val="20"/>
          </w:rPr>
          <w:t>https://support.polar.com/e_manuals/A360/Polar_A360_user_manual_Dansk/manual.pdf</w:t>
        </w:r>
      </w:hyperlink>
    </w:p>
    <w:p w:rsidR="006B3EC5" w:rsidRDefault="006B3EC5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E6F19" w:rsidRDefault="004C5B51" w:rsidP="004C5B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  <w:r w:rsidRPr="00D44DB4">
        <w:rPr>
          <w:rFonts w:ascii="ArialMT" w:hAnsi="ArialMT" w:cs="ArialMT"/>
          <w:b/>
          <w:sz w:val="28"/>
          <w:szCs w:val="28"/>
        </w:rPr>
        <w:t xml:space="preserve">OBS!! </w:t>
      </w:r>
      <w:r w:rsidR="009A067B">
        <w:rPr>
          <w:rFonts w:ascii="ArialMT" w:hAnsi="ArialMT" w:cs="ArialMT"/>
          <w:b/>
          <w:sz w:val="28"/>
          <w:szCs w:val="28"/>
        </w:rPr>
        <w:t>Da det</w:t>
      </w:r>
      <w:r w:rsidR="00505EE5">
        <w:rPr>
          <w:rFonts w:ascii="ArialMT" w:hAnsi="ArialMT" w:cs="ArialMT"/>
          <w:b/>
          <w:sz w:val="28"/>
          <w:szCs w:val="28"/>
        </w:rPr>
        <w:t>te</w:t>
      </w:r>
      <w:r w:rsidR="00374679" w:rsidRPr="00D44DB4">
        <w:rPr>
          <w:rFonts w:ascii="ArialMT" w:hAnsi="ArialMT" w:cs="ArialMT"/>
          <w:b/>
          <w:sz w:val="28"/>
          <w:szCs w:val="28"/>
        </w:rPr>
        <w:t xml:space="preserve"> </w:t>
      </w:r>
      <w:r w:rsidR="00521125">
        <w:rPr>
          <w:rFonts w:ascii="ArialMT" w:hAnsi="ArialMT" w:cs="ArialMT"/>
          <w:b/>
          <w:sz w:val="28"/>
          <w:szCs w:val="28"/>
        </w:rPr>
        <w:t>er udlånsure, der</w:t>
      </w:r>
      <w:r w:rsidR="000E6F19">
        <w:rPr>
          <w:rFonts w:ascii="ArialMT" w:hAnsi="ArialMT" w:cs="ArialMT"/>
          <w:b/>
          <w:sz w:val="28"/>
          <w:szCs w:val="28"/>
        </w:rPr>
        <w:t xml:space="preserve"> </w:t>
      </w:r>
      <w:r w:rsidR="009A067B">
        <w:rPr>
          <w:rFonts w:ascii="ArialMT" w:hAnsi="ArialMT" w:cs="ArialMT"/>
          <w:b/>
          <w:sz w:val="28"/>
          <w:szCs w:val="28"/>
        </w:rPr>
        <w:t xml:space="preserve">ved brug </w:t>
      </w:r>
      <w:r w:rsidR="000E6F19">
        <w:rPr>
          <w:rFonts w:ascii="ArialMT" w:hAnsi="ArialMT" w:cs="ArialMT"/>
          <w:b/>
          <w:sz w:val="28"/>
          <w:szCs w:val="28"/>
        </w:rPr>
        <w:t>kræver</w:t>
      </w:r>
      <w:r w:rsidR="009A067B">
        <w:rPr>
          <w:rFonts w:ascii="ArialMT" w:hAnsi="ArialMT" w:cs="ArialMT"/>
          <w:b/>
          <w:sz w:val="28"/>
          <w:szCs w:val="28"/>
        </w:rPr>
        <w:t xml:space="preserve"> perso</w:t>
      </w:r>
      <w:r w:rsidR="00521125">
        <w:rPr>
          <w:rFonts w:ascii="ArialMT" w:hAnsi="ArialMT" w:cs="ArialMT"/>
          <w:b/>
          <w:sz w:val="28"/>
          <w:szCs w:val="28"/>
        </w:rPr>
        <w:t>nlig</w:t>
      </w:r>
      <w:r w:rsidR="000E6F19">
        <w:rPr>
          <w:rFonts w:ascii="ArialMT" w:hAnsi="ArialMT" w:cs="ArialMT"/>
          <w:b/>
          <w:sz w:val="28"/>
          <w:szCs w:val="28"/>
        </w:rPr>
        <w:t xml:space="preserve"> mail og data</w:t>
      </w:r>
      <w:r w:rsidR="006319A1" w:rsidRPr="00D44DB4">
        <w:rPr>
          <w:rFonts w:ascii="ArialMT" w:hAnsi="ArialMT" w:cs="ArialMT"/>
          <w:b/>
          <w:sz w:val="28"/>
          <w:szCs w:val="28"/>
        </w:rPr>
        <w:t>,</w:t>
      </w:r>
      <w:r w:rsidR="00374679" w:rsidRPr="00D44DB4">
        <w:rPr>
          <w:rFonts w:ascii="ArialMT" w:hAnsi="ArialMT" w:cs="ArialMT"/>
          <w:b/>
          <w:sz w:val="28"/>
          <w:szCs w:val="28"/>
        </w:rPr>
        <w:t xml:space="preserve"> </w:t>
      </w:r>
      <w:r w:rsidR="00374679" w:rsidRPr="00D44DB4">
        <w:rPr>
          <w:rFonts w:ascii="ArialMT" w:hAnsi="ArialMT" w:cs="ArialMT"/>
          <w:b/>
          <w:sz w:val="28"/>
          <w:szCs w:val="28"/>
          <w:u w:val="single"/>
        </w:rPr>
        <w:t>skal de nulstilles</w:t>
      </w:r>
      <w:r w:rsidR="00374679" w:rsidRPr="00D44DB4">
        <w:rPr>
          <w:rFonts w:ascii="ArialMT" w:hAnsi="ArialMT" w:cs="ArialMT"/>
          <w:b/>
          <w:sz w:val="28"/>
          <w:szCs w:val="28"/>
        </w:rPr>
        <w:t xml:space="preserve"> </w:t>
      </w:r>
      <w:r w:rsidR="00D44DB4">
        <w:rPr>
          <w:rFonts w:ascii="ArialMT" w:hAnsi="ArialMT" w:cs="ArialMT"/>
          <w:b/>
          <w:sz w:val="28"/>
          <w:szCs w:val="28"/>
        </w:rPr>
        <w:t>af</w:t>
      </w:r>
      <w:r w:rsidR="000E6F19">
        <w:rPr>
          <w:rFonts w:ascii="ArialMT" w:hAnsi="ArialMT" w:cs="ArialMT"/>
          <w:b/>
          <w:sz w:val="28"/>
          <w:szCs w:val="28"/>
        </w:rPr>
        <w:t xml:space="preserve"> hver ny låner.</w:t>
      </w:r>
      <w:r w:rsidR="00374679" w:rsidRPr="00D44DB4">
        <w:rPr>
          <w:rFonts w:ascii="ArialMT" w:hAnsi="ArialMT" w:cs="ArialMT"/>
          <w:b/>
          <w:sz w:val="28"/>
          <w:szCs w:val="28"/>
        </w:rPr>
        <w:t xml:space="preserve"> </w:t>
      </w:r>
    </w:p>
    <w:p w:rsidR="00D44DB4" w:rsidRDefault="000E6F19" w:rsidP="004C5B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8"/>
          <w:szCs w:val="28"/>
        </w:rPr>
        <w:t>D</w:t>
      </w:r>
      <w:r w:rsidR="00374679" w:rsidRPr="00D44DB4">
        <w:rPr>
          <w:rFonts w:ascii="ArialMT" w:hAnsi="ArialMT" w:cs="ArialMT"/>
          <w:b/>
          <w:sz w:val="28"/>
          <w:szCs w:val="28"/>
        </w:rPr>
        <w:t>erfor denne særlige forklaring</w:t>
      </w:r>
      <w:r w:rsidR="00374679" w:rsidRPr="006319A1">
        <w:rPr>
          <w:rFonts w:ascii="ArialMT" w:hAnsi="ArialMT" w:cs="ArialMT"/>
          <w:b/>
          <w:sz w:val="20"/>
          <w:szCs w:val="20"/>
        </w:rPr>
        <w:t>.</w:t>
      </w:r>
      <w:r w:rsidR="004C5B51" w:rsidRPr="004C5B51">
        <w:rPr>
          <w:rFonts w:ascii="ArialMT" w:hAnsi="ArialMT" w:cs="ArialMT"/>
          <w:sz w:val="20"/>
          <w:szCs w:val="20"/>
        </w:rPr>
        <w:t xml:space="preserve"> </w:t>
      </w:r>
    </w:p>
    <w:p w:rsidR="006B3EC5" w:rsidRDefault="006B3EC5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C5B51" w:rsidRDefault="004C5B51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C5B51" w:rsidRPr="00D44DB4" w:rsidRDefault="004C5B51" w:rsidP="004C5B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44DB4">
        <w:rPr>
          <w:rFonts w:ascii="ArialMT" w:hAnsi="ArialMT" w:cs="ArialMT"/>
          <w:b/>
          <w:sz w:val="20"/>
          <w:szCs w:val="20"/>
        </w:rPr>
        <w:t xml:space="preserve">Nulstilling af pulsurene. </w:t>
      </w:r>
    </w:p>
    <w:p w:rsidR="00D459B3" w:rsidRDefault="00D459B3" w:rsidP="00D459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Dette gøres lettest sammen med eleverne, der får udleveret et ur hver.</w:t>
      </w:r>
    </w:p>
    <w:p w:rsidR="006B3EC5" w:rsidRDefault="006B3EC5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A6B2D" w:rsidRDefault="00DE0979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</w:t>
      </w:r>
      <w:r w:rsidR="00CA6B2D">
        <w:rPr>
          <w:rFonts w:ascii="ArialMT" w:hAnsi="ArialMT" w:cs="ArialMT"/>
          <w:sz w:val="20"/>
          <w:szCs w:val="20"/>
        </w:rPr>
        <w:t xml:space="preserve"> muligheder:</w:t>
      </w:r>
    </w:p>
    <w:p w:rsidR="00CA6B2D" w:rsidRDefault="00CA6B2D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E0979" w:rsidRPr="006319A1" w:rsidRDefault="00DE0979" w:rsidP="00DE09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19A1">
        <w:rPr>
          <w:rFonts w:ascii="ArialMT" w:hAnsi="ArialMT" w:cs="ArialMT"/>
          <w:sz w:val="20"/>
          <w:szCs w:val="20"/>
        </w:rPr>
        <w:t xml:space="preserve">Tænd uret </w:t>
      </w:r>
      <w:r>
        <w:rPr>
          <w:rFonts w:ascii="ArialMT" w:hAnsi="ArialMT" w:cs="ArialMT"/>
          <w:sz w:val="20"/>
          <w:szCs w:val="20"/>
        </w:rPr>
        <w:t xml:space="preserve">med et kort tryk </w:t>
      </w:r>
      <w:r w:rsidRPr="006319A1">
        <w:rPr>
          <w:rFonts w:ascii="ArialMT" w:hAnsi="ArialMT" w:cs="ArialMT"/>
          <w:sz w:val="20"/>
          <w:szCs w:val="20"/>
        </w:rPr>
        <w:t xml:space="preserve">på </w:t>
      </w:r>
      <w:r>
        <w:rPr>
          <w:rFonts w:ascii="ArialMT" w:hAnsi="ArialMT" w:cs="ArialMT"/>
          <w:sz w:val="20"/>
          <w:szCs w:val="20"/>
        </w:rPr>
        <w:t xml:space="preserve">sideknappen, vent til </w:t>
      </w:r>
      <w:r w:rsidR="00D44DB4">
        <w:rPr>
          <w:rFonts w:ascii="ArialMT" w:hAnsi="ArialMT" w:cs="ArialMT"/>
          <w:sz w:val="20"/>
          <w:szCs w:val="20"/>
        </w:rPr>
        <w:t>”Polar” vises kort - vent igen.</w:t>
      </w:r>
    </w:p>
    <w:p w:rsidR="00CA6B2D" w:rsidRDefault="00CA6B2D" w:rsidP="00CA6B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A6B2D" w:rsidRPr="006319A1" w:rsidRDefault="00CA6B2D" w:rsidP="006319A1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19A1">
        <w:rPr>
          <w:rFonts w:ascii="ArialMT" w:hAnsi="ArialMT" w:cs="ArialMT"/>
          <w:sz w:val="20"/>
          <w:szCs w:val="20"/>
        </w:rPr>
        <w:t>Hvis uret viser en roterende blå cirkel med Bluetooth og USB tegn - hold knappen inde</w:t>
      </w:r>
      <w:r w:rsidR="00627655" w:rsidRPr="006319A1">
        <w:rPr>
          <w:rFonts w:ascii="ArialMT" w:hAnsi="ArialMT" w:cs="ArialMT"/>
          <w:sz w:val="20"/>
          <w:szCs w:val="20"/>
        </w:rPr>
        <w:t xml:space="preserve"> ca. 5 sek</w:t>
      </w:r>
      <w:r w:rsidRPr="006319A1">
        <w:rPr>
          <w:rFonts w:ascii="ArialMT" w:hAnsi="ArialMT" w:cs="ArialMT"/>
          <w:sz w:val="20"/>
          <w:szCs w:val="20"/>
        </w:rPr>
        <w:t>.</w:t>
      </w:r>
      <w:r w:rsidR="006B3EC5" w:rsidRPr="006319A1">
        <w:rPr>
          <w:rFonts w:ascii="ArialMT" w:hAnsi="ArialMT" w:cs="ArialMT"/>
          <w:sz w:val="20"/>
          <w:szCs w:val="20"/>
        </w:rPr>
        <w:t>, når</w:t>
      </w:r>
      <w:r w:rsidRPr="006319A1">
        <w:rPr>
          <w:rFonts w:ascii="ArialMT" w:hAnsi="ArialMT" w:cs="ArialMT"/>
          <w:sz w:val="20"/>
          <w:szCs w:val="20"/>
        </w:rPr>
        <w:t xml:space="preserve"> ”slukker/</w:t>
      </w:r>
      <w:proofErr w:type="spellStart"/>
      <w:r w:rsidRPr="006319A1">
        <w:rPr>
          <w:rFonts w:ascii="ArialMT" w:hAnsi="ArialMT" w:cs="ArialMT"/>
          <w:sz w:val="20"/>
          <w:szCs w:val="20"/>
        </w:rPr>
        <w:t>turning</w:t>
      </w:r>
      <w:proofErr w:type="spellEnd"/>
      <w:r w:rsidRPr="006319A1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6319A1">
        <w:rPr>
          <w:rFonts w:ascii="ArialMT" w:hAnsi="ArialMT" w:cs="ArialMT"/>
          <w:sz w:val="20"/>
          <w:szCs w:val="20"/>
        </w:rPr>
        <w:t>off</w:t>
      </w:r>
      <w:proofErr w:type="spellEnd"/>
      <w:r w:rsidRPr="006319A1">
        <w:rPr>
          <w:rFonts w:ascii="ArialMT" w:hAnsi="ArialMT" w:cs="ArialMT"/>
          <w:sz w:val="20"/>
          <w:szCs w:val="20"/>
        </w:rPr>
        <w:t>”</w:t>
      </w:r>
      <w:r w:rsidR="006B3EC5" w:rsidRPr="006319A1">
        <w:rPr>
          <w:rFonts w:ascii="ArialMT" w:hAnsi="ArialMT" w:cs="ArialMT"/>
          <w:sz w:val="20"/>
          <w:szCs w:val="20"/>
        </w:rPr>
        <w:t xml:space="preserve"> teksten vises, </w:t>
      </w:r>
      <w:r w:rsidRPr="006319A1">
        <w:rPr>
          <w:rFonts w:ascii="ArialMT" w:hAnsi="ArialMT" w:cs="ArialMT"/>
          <w:sz w:val="20"/>
          <w:szCs w:val="20"/>
        </w:rPr>
        <w:t>slip knappen, tryk hurtigt og hold igen inde ca.</w:t>
      </w:r>
      <w:r w:rsidR="00627655" w:rsidRPr="006319A1">
        <w:rPr>
          <w:rFonts w:ascii="ArialMT" w:hAnsi="ArialMT" w:cs="ArialMT"/>
          <w:sz w:val="20"/>
          <w:szCs w:val="20"/>
        </w:rPr>
        <w:t xml:space="preserve"> 5 sek</w:t>
      </w:r>
      <w:r w:rsidRPr="006319A1">
        <w:rPr>
          <w:rFonts w:ascii="ArialMT" w:hAnsi="ArialMT" w:cs="ArialMT"/>
          <w:sz w:val="20"/>
          <w:szCs w:val="20"/>
        </w:rPr>
        <w:t>.</w:t>
      </w:r>
      <w:r w:rsidRPr="006319A1">
        <w:rPr>
          <w:rFonts w:ascii="ArialMT" w:hAnsi="ArialMT" w:cs="ArialMT"/>
          <w:b/>
          <w:sz w:val="20"/>
          <w:szCs w:val="20"/>
        </w:rPr>
        <w:t xml:space="preserve"> inden</w:t>
      </w:r>
      <w:r w:rsidRPr="006319A1">
        <w:rPr>
          <w:rFonts w:ascii="ArialMT" w:hAnsi="ArialMT" w:cs="ArialMT"/>
          <w:sz w:val="20"/>
          <w:szCs w:val="20"/>
        </w:rPr>
        <w:t xml:space="preserve"> teksten ”slukker/</w:t>
      </w:r>
      <w:proofErr w:type="spellStart"/>
      <w:r w:rsidRPr="006319A1">
        <w:rPr>
          <w:rFonts w:ascii="ArialMT" w:hAnsi="ArialMT" w:cs="ArialMT"/>
          <w:sz w:val="20"/>
          <w:szCs w:val="20"/>
        </w:rPr>
        <w:t>turning</w:t>
      </w:r>
      <w:proofErr w:type="spellEnd"/>
      <w:r w:rsidRPr="006319A1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6319A1">
        <w:rPr>
          <w:rFonts w:ascii="ArialMT" w:hAnsi="ArialMT" w:cs="ArialMT"/>
          <w:sz w:val="20"/>
          <w:szCs w:val="20"/>
        </w:rPr>
        <w:t>off</w:t>
      </w:r>
      <w:proofErr w:type="spellEnd"/>
      <w:r w:rsidRPr="006319A1">
        <w:rPr>
          <w:rFonts w:ascii="ArialMT" w:hAnsi="ArialMT" w:cs="ArialMT"/>
          <w:sz w:val="20"/>
          <w:szCs w:val="20"/>
        </w:rPr>
        <w:t>” forsvinder</w:t>
      </w:r>
      <w:r w:rsidR="00627655" w:rsidRPr="006319A1">
        <w:rPr>
          <w:rFonts w:ascii="ArialMT" w:hAnsi="ArialMT" w:cs="ArialMT"/>
          <w:sz w:val="20"/>
          <w:szCs w:val="20"/>
        </w:rPr>
        <w:t>.</w:t>
      </w:r>
      <w:r w:rsidRPr="006319A1">
        <w:rPr>
          <w:rFonts w:ascii="ArialMT" w:hAnsi="ArialMT" w:cs="ArialMT"/>
          <w:sz w:val="20"/>
          <w:szCs w:val="20"/>
        </w:rPr>
        <w:t xml:space="preserve"> </w:t>
      </w:r>
      <w:r w:rsidR="00627655" w:rsidRPr="006319A1">
        <w:rPr>
          <w:rFonts w:ascii="ArialMT" w:hAnsi="ArialMT" w:cs="ArialMT"/>
          <w:sz w:val="20"/>
          <w:szCs w:val="20"/>
        </w:rPr>
        <w:t>S</w:t>
      </w:r>
      <w:r w:rsidRPr="006319A1">
        <w:rPr>
          <w:rFonts w:ascii="ArialMT" w:hAnsi="ArialMT" w:cs="ArialMT"/>
          <w:sz w:val="20"/>
          <w:szCs w:val="20"/>
        </w:rPr>
        <w:t>lip når ”</w:t>
      </w:r>
      <w:proofErr w:type="spellStart"/>
      <w:r w:rsidRPr="006319A1">
        <w:rPr>
          <w:rFonts w:ascii="ArialMT" w:hAnsi="ArialMT" w:cs="ArialMT"/>
          <w:sz w:val="20"/>
          <w:szCs w:val="20"/>
        </w:rPr>
        <w:t>Restoring</w:t>
      </w:r>
      <w:proofErr w:type="spellEnd"/>
      <w:r w:rsidRPr="006319A1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6319A1">
        <w:rPr>
          <w:rFonts w:ascii="ArialMT" w:hAnsi="ArialMT" w:cs="ArialMT"/>
          <w:sz w:val="20"/>
          <w:szCs w:val="20"/>
        </w:rPr>
        <w:t>please</w:t>
      </w:r>
      <w:proofErr w:type="spellEnd"/>
      <w:r w:rsidRPr="006319A1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6319A1">
        <w:rPr>
          <w:rFonts w:ascii="ArialMT" w:hAnsi="ArialMT" w:cs="ArialMT"/>
          <w:sz w:val="20"/>
          <w:szCs w:val="20"/>
        </w:rPr>
        <w:t>wait</w:t>
      </w:r>
      <w:proofErr w:type="spellEnd"/>
      <w:r w:rsidRPr="006319A1">
        <w:rPr>
          <w:rFonts w:ascii="ArialMT" w:hAnsi="ArialMT" w:cs="ArialMT"/>
          <w:sz w:val="20"/>
          <w:szCs w:val="20"/>
        </w:rPr>
        <w:t>” vises.</w:t>
      </w:r>
    </w:p>
    <w:p w:rsidR="00D345ED" w:rsidRDefault="00D345ED" w:rsidP="00D34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45ED" w:rsidRDefault="00500D93" w:rsidP="006319A1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Hvis uret viser ”</w:t>
      </w:r>
      <w:proofErr w:type="spellStart"/>
      <w:r>
        <w:rPr>
          <w:rFonts w:ascii="ArialMT" w:hAnsi="ArialMT" w:cs="ArialMT"/>
          <w:sz w:val="20"/>
          <w:szCs w:val="20"/>
        </w:rPr>
        <w:t>pairing</w:t>
      </w:r>
      <w:proofErr w:type="spellEnd"/>
      <w:r>
        <w:rPr>
          <w:rFonts w:ascii="ArialMT" w:hAnsi="ArialMT" w:cs="ArialMT"/>
          <w:sz w:val="20"/>
          <w:szCs w:val="20"/>
        </w:rPr>
        <w:t xml:space="preserve">”. </w:t>
      </w:r>
      <w:r w:rsidR="00D345ED" w:rsidRPr="007C5CBA">
        <w:rPr>
          <w:rFonts w:ascii="ArialMT" w:hAnsi="ArialMT" w:cs="ArialMT"/>
          <w:sz w:val="20"/>
          <w:szCs w:val="20"/>
        </w:rPr>
        <w:t xml:space="preserve">Tryk på sideknappen </w:t>
      </w:r>
      <w:r>
        <w:rPr>
          <w:rFonts w:ascii="ArialMT" w:hAnsi="ArialMT" w:cs="ArialMT"/>
          <w:sz w:val="20"/>
          <w:szCs w:val="20"/>
        </w:rPr>
        <w:t>igen</w:t>
      </w:r>
      <w:r w:rsidR="00DE0979">
        <w:rPr>
          <w:rFonts w:ascii="ArialMT" w:hAnsi="ArialMT" w:cs="ArialMT"/>
          <w:sz w:val="20"/>
          <w:szCs w:val="20"/>
        </w:rPr>
        <w:t xml:space="preserve"> og hold den in</w:t>
      </w:r>
      <w:r w:rsidR="00D345ED" w:rsidRPr="007C5CBA">
        <w:rPr>
          <w:rFonts w:ascii="ArialMT" w:hAnsi="ArialMT" w:cs="ArialMT"/>
          <w:sz w:val="20"/>
          <w:szCs w:val="20"/>
        </w:rPr>
        <w:t xml:space="preserve">de. </w:t>
      </w:r>
      <w:r w:rsidR="00DE0979" w:rsidRPr="00DE0979">
        <w:rPr>
          <w:rFonts w:ascii="ArialMT" w:hAnsi="ArialMT" w:cs="ArialMT"/>
          <w:sz w:val="20"/>
          <w:szCs w:val="20"/>
        </w:rPr>
        <w:t>Når menu-siden</w:t>
      </w:r>
      <w:r w:rsidR="00D459B3">
        <w:rPr>
          <w:rFonts w:ascii="ArialMT" w:hAnsi="ArialMT" w:cs="ArialMT"/>
          <w:sz w:val="20"/>
          <w:szCs w:val="20"/>
        </w:rPr>
        <w:t xml:space="preserve"> (fly-ikon øverst)</w:t>
      </w:r>
      <w:r w:rsidR="00DE0979" w:rsidRPr="00DE0979">
        <w:rPr>
          <w:rFonts w:ascii="ArialMT" w:hAnsi="ArialMT" w:cs="ArialMT"/>
          <w:sz w:val="20"/>
          <w:szCs w:val="20"/>
        </w:rPr>
        <w:t xml:space="preserve"> kommer frem</w:t>
      </w:r>
      <w:r w:rsidR="00D459B3">
        <w:rPr>
          <w:rFonts w:ascii="ArialMT" w:hAnsi="ArialMT" w:cs="ArialMT"/>
          <w:sz w:val="20"/>
          <w:szCs w:val="20"/>
        </w:rPr>
        <w:t>, slip knappen og</w:t>
      </w:r>
      <w:r w:rsidR="00DE0979" w:rsidRPr="00DE0979">
        <w:rPr>
          <w:rFonts w:ascii="ArialMT" w:hAnsi="ArialMT" w:cs="ArialMT"/>
          <w:sz w:val="20"/>
          <w:szCs w:val="20"/>
        </w:rPr>
        <w:t xml:space="preserve"> rul til </w:t>
      </w:r>
      <w:r w:rsidR="00DE0979">
        <w:rPr>
          <w:rFonts w:ascii="ArialMT" w:hAnsi="ArialMT" w:cs="ArialMT"/>
          <w:sz w:val="20"/>
          <w:szCs w:val="20"/>
        </w:rPr>
        <w:t>det røde</w:t>
      </w:r>
      <w:r w:rsidR="00DE0979" w:rsidRPr="007C5CBA">
        <w:rPr>
          <w:rFonts w:ascii="ArialMT" w:hAnsi="ArialMT" w:cs="ArialMT"/>
          <w:sz w:val="20"/>
          <w:szCs w:val="20"/>
        </w:rPr>
        <w:t xml:space="preserve"> tænd/sluk-</w:t>
      </w:r>
      <w:r w:rsidR="00DE0979">
        <w:rPr>
          <w:rFonts w:ascii="ArialMT" w:hAnsi="ArialMT" w:cs="ArialMT"/>
          <w:sz w:val="20"/>
          <w:szCs w:val="20"/>
        </w:rPr>
        <w:t>ikon</w:t>
      </w:r>
      <w:r w:rsidR="00DE0979" w:rsidRPr="007C5CBA">
        <w:rPr>
          <w:rFonts w:ascii="ArialMT" w:hAnsi="ArialMT" w:cs="ArialMT"/>
          <w:sz w:val="20"/>
          <w:szCs w:val="20"/>
        </w:rPr>
        <w:t xml:space="preserve"> for at slukke for enheden.</w:t>
      </w:r>
      <w:r w:rsidR="00DE0979">
        <w:rPr>
          <w:rFonts w:ascii="ArialMT" w:hAnsi="ArialMT" w:cs="ArialMT"/>
          <w:sz w:val="20"/>
          <w:szCs w:val="20"/>
        </w:rPr>
        <w:t xml:space="preserve"> Tryk på det grønne flueben, og når</w:t>
      </w:r>
      <w:r w:rsidR="00DE0979" w:rsidRPr="007C5CBA">
        <w:rPr>
          <w:rFonts w:ascii="ArialMT" w:hAnsi="ArialMT" w:cs="ArialMT"/>
          <w:sz w:val="20"/>
          <w:szCs w:val="20"/>
        </w:rPr>
        <w:t xml:space="preserve"> teksten ”Slukker/</w:t>
      </w:r>
      <w:proofErr w:type="spellStart"/>
      <w:r w:rsidR="00DE0979" w:rsidRPr="007C5CBA">
        <w:rPr>
          <w:rFonts w:ascii="ArialMT" w:hAnsi="ArialMT" w:cs="ArialMT"/>
          <w:sz w:val="20"/>
          <w:szCs w:val="20"/>
        </w:rPr>
        <w:t>Turning</w:t>
      </w:r>
      <w:proofErr w:type="spellEnd"/>
      <w:r w:rsidR="00DE0979" w:rsidRPr="007C5CBA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DE0979" w:rsidRPr="007C5CBA">
        <w:rPr>
          <w:rFonts w:ascii="ArialMT" w:hAnsi="ArialMT" w:cs="ArialMT"/>
          <w:sz w:val="20"/>
          <w:szCs w:val="20"/>
        </w:rPr>
        <w:t>off</w:t>
      </w:r>
      <w:proofErr w:type="spellEnd"/>
      <w:r w:rsidR="00DE0979" w:rsidRPr="007C5CBA">
        <w:rPr>
          <w:rFonts w:ascii="ArialMT" w:hAnsi="ArialMT" w:cs="ArialMT"/>
          <w:sz w:val="20"/>
          <w:szCs w:val="20"/>
        </w:rPr>
        <w:t>” bliver vist,</w:t>
      </w:r>
      <w:r w:rsidR="00DE0979">
        <w:rPr>
          <w:rFonts w:ascii="ArialMT" w:hAnsi="ArialMT" w:cs="ArialMT"/>
          <w:sz w:val="20"/>
          <w:szCs w:val="20"/>
        </w:rPr>
        <w:t xml:space="preserve"> skal du</w:t>
      </w:r>
      <w:r w:rsidR="00DE0979" w:rsidRPr="007C5CBA">
        <w:rPr>
          <w:rFonts w:ascii="ArialMT" w:hAnsi="ArialMT" w:cs="ArialMT"/>
          <w:sz w:val="20"/>
          <w:szCs w:val="20"/>
        </w:rPr>
        <w:t xml:space="preserve"> tryk</w:t>
      </w:r>
      <w:r w:rsidR="00DE0979">
        <w:rPr>
          <w:rFonts w:ascii="ArialMT" w:hAnsi="ArialMT" w:cs="ArialMT"/>
          <w:sz w:val="20"/>
          <w:szCs w:val="20"/>
        </w:rPr>
        <w:t>ke og holde knappen</w:t>
      </w:r>
      <w:r w:rsidR="00185EF6">
        <w:rPr>
          <w:rFonts w:ascii="ArialMT" w:hAnsi="ArialMT" w:cs="ArialMT"/>
          <w:sz w:val="20"/>
          <w:szCs w:val="20"/>
        </w:rPr>
        <w:t xml:space="preserve"> </w:t>
      </w:r>
      <w:r w:rsidR="00DE0979">
        <w:rPr>
          <w:rFonts w:ascii="ArialMT" w:hAnsi="ArialMT" w:cs="ArialMT"/>
          <w:sz w:val="20"/>
          <w:szCs w:val="20"/>
        </w:rPr>
        <w:t>inde i fem sek</w:t>
      </w:r>
      <w:r w:rsidR="00DE0979" w:rsidRPr="007C5CBA">
        <w:rPr>
          <w:rFonts w:ascii="ArialMT" w:hAnsi="ArialMT" w:cs="ArialMT"/>
          <w:sz w:val="20"/>
          <w:szCs w:val="20"/>
        </w:rPr>
        <w:t>.</w:t>
      </w:r>
    </w:p>
    <w:p w:rsidR="00185EF6" w:rsidRPr="009A067B" w:rsidRDefault="00185EF6" w:rsidP="009A06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85EF6" w:rsidRPr="00185EF6" w:rsidRDefault="00DE0979" w:rsidP="00185EF6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DE0979">
        <w:rPr>
          <w:rFonts w:ascii="ArialMT" w:hAnsi="ArialMT" w:cs="ArialMT"/>
          <w:sz w:val="20"/>
          <w:szCs w:val="20"/>
        </w:rPr>
        <w:t>Hvis uret viser ”klokken</w:t>
      </w:r>
      <w:r w:rsidR="00F63606" w:rsidRPr="00DE0979">
        <w:rPr>
          <w:rFonts w:ascii="ArialMT" w:hAnsi="ArialMT" w:cs="ArialMT"/>
          <w:sz w:val="20"/>
          <w:szCs w:val="20"/>
        </w:rPr>
        <w:t>”. Tryk på sideknappen igen</w:t>
      </w:r>
      <w:r>
        <w:rPr>
          <w:rFonts w:ascii="ArialMT" w:hAnsi="ArialMT" w:cs="ArialMT"/>
          <w:sz w:val="20"/>
          <w:szCs w:val="20"/>
        </w:rPr>
        <w:t xml:space="preserve"> og hold den in</w:t>
      </w:r>
      <w:r w:rsidR="00F63606" w:rsidRPr="00DE0979">
        <w:rPr>
          <w:rFonts w:ascii="ArialMT" w:hAnsi="ArialMT" w:cs="ArialMT"/>
          <w:sz w:val="20"/>
          <w:szCs w:val="20"/>
        </w:rPr>
        <w:t xml:space="preserve">de. </w:t>
      </w:r>
      <w:r w:rsidRPr="00DE0979">
        <w:rPr>
          <w:rFonts w:ascii="ArialMT" w:hAnsi="ArialMT" w:cs="ArialMT"/>
          <w:sz w:val="20"/>
          <w:szCs w:val="20"/>
        </w:rPr>
        <w:t xml:space="preserve">Når menu-siden </w:t>
      </w:r>
      <w:r w:rsidR="00D459B3">
        <w:rPr>
          <w:rFonts w:ascii="ArialMT" w:hAnsi="ArialMT" w:cs="ArialMT"/>
          <w:sz w:val="20"/>
          <w:szCs w:val="20"/>
        </w:rPr>
        <w:t>(fly-ikon øverst)</w:t>
      </w:r>
      <w:r w:rsidR="00D459B3" w:rsidRPr="00DE0979">
        <w:rPr>
          <w:rFonts w:ascii="ArialMT" w:hAnsi="ArialMT" w:cs="ArialMT"/>
          <w:sz w:val="20"/>
          <w:szCs w:val="20"/>
        </w:rPr>
        <w:t xml:space="preserve"> </w:t>
      </w:r>
      <w:r w:rsidRPr="00DE0979">
        <w:rPr>
          <w:rFonts w:ascii="ArialMT" w:hAnsi="ArialMT" w:cs="ArialMT"/>
          <w:sz w:val="20"/>
          <w:szCs w:val="20"/>
        </w:rPr>
        <w:t>kommer frem</w:t>
      </w:r>
      <w:r w:rsidR="00D459B3">
        <w:rPr>
          <w:rFonts w:ascii="ArialMT" w:hAnsi="ArialMT" w:cs="ArialMT"/>
          <w:sz w:val="20"/>
          <w:szCs w:val="20"/>
        </w:rPr>
        <w:t>, slip knappen og</w:t>
      </w:r>
      <w:r w:rsidRPr="00DE0979">
        <w:rPr>
          <w:rFonts w:ascii="ArialMT" w:hAnsi="ArialMT" w:cs="ArialMT"/>
          <w:sz w:val="20"/>
          <w:szCs w:val="20"/>
        </w:rPr>
        <w:t xml:space="preserve"> rul til </w:t>
      </w:r>
      <w:r>
        <w:rPr>
          <w:rFonts w:ascii="ArialMT" w:hAnsi="ArialMT" w:cs="ArialMT"/>
          <w:sz w:val="20"/>
          <w:szCs w:val="20"/>
        </w:rPr>
        <w:t>det røde</w:t>
      </w:r>
      <w:r w:rsidRPr="007C5CBA">
        <w:rPr>
          <w:rFonts w:ascii="ArialMT" w:hAnsi="ArialMT" w:cs="ArialMT"/>
          <w:sz w:val="20"/>
          <w:szCs w:val="20"/>
        </w:rPr>
        <w:t xml:space="preserve"> tænd/sluk-</w:t>
      </w:r>
      <w:r>
        <w:rPr>
          <w:rFonts w:ascii="ArialMT" w:hAnsi="ArialMT" w:cs="ArialMT"/>
          <w:sz w:val="20"/>
          <w:szCs w:val="20"/>
        </w:rPr>
        <w:t>ikon</w:t>
      </w:r>
      <w:r w:rsidRPr="007C5CBA">
        <w:rPr>
          <w:rFonts w:ascii="ArialMT" w:hAnsi="ArialMT" w:cs="ArialMT"/>
          <w:sz w:val="20"/>
          <w:szCs w:val="20"/>
        </w:rPr>
        <w:t xml:space="preserve"> for at slukke for enheden.</w:t>
      </w:r>
      <w:r>
        <w:rPr>
          <w:rFonts w:ascii="ArialMT" w:hAnsi="ArialMT" w:cs="ArialMT"/>
          <w:sz w:val="20"/>
          <w:szCs w:val="20"/>
        </w:rPr>
        <w:t xml:space="preserve"> Tryk på det grønne flueben, og når</w:t>
      </w:r>
      <w:r w:rsidRPr="007C5CBA">
        <w:rPr>
          <w:rFonts w:ascii="ArialMT" w:hAnsi="ArialMT" w:cs="ArialMT"/>
          <w:sz w:val="20"/>
          <w:szCs w:val="20"/>
        </w:rPr>
        <w:t xml:space="preserve"> teksten ”Slukker/</w:t>
      </w:r>
      <w:proofErr w:type="spellStart"/>
      <w:r w:rsidRPr="007C5CBA">
        <w:rPr>
          <w:rFonts w:ascii="ArialMT" w:hAnsi="ArialMT" w:cs="ArialMT"/>
          <w:sz w:val="20"/>
          <w:szCs w:val="20"/>
        </w:rPr>
        <w:t>Turning</w:t>
      </w:r>
      <w:proofErr w:type="spellEnd"/>
      <w:r w:rsidRPr="007C5CBA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7C5CBA">
        <w:rPr>
          <w:rFonts w:ascii="ArialMT" w:hAnsi="ArialMT" w:cs="ArialMT"/>
          <w:sz w:val="20"/>
          <w:szCs w:val="20"/>
        </w:rPr>
        <w:t>off</w:t>
      </w:r>
      <w:proofErr w:type="spellEnd"/>
      <w:r w:rsidRPr="007C5CBA">
        <w:rPr>
          <w:rFonts w:ascii="ArialMT" w:hAnsi="ArialMT" w:cs="ArialMT"/>
          <w:sz w:val="20"/>
          <w:szCs w:val="20"/>
        </w:rPr>
        <w:t>” bliver vist,</w:t>
      </w:r>
      <w:r>
        <w:rPr>
          <w:rFonts w:ascii="ArialMT" w:hAnsi="ArialMT" w:cs="ArialMT"/>
          <w:sz w:val="20"/>
          <w:szCs w:val="20"/>
        </w:rPr>
        <w:t xml:space="preserve"> skal du</w:t>
      </w:r>
      <w:r w:rsidRPr="007C5CBA">
        <w:rPr>
          <w:rFonts w:ascii="ArialMT" w:hAnsi="ArialMT" w:cs="ArialMT"/>
          <w:sz w:val="20"/>
          <w:szCs w:val="20"/>
        </w:rPr>
        <w:t xml:space="preserve"> tryk</w:t>
      </w:r>
      <w:r>
        <w:rPr>
          <w:rFonts w:ascii="ArialMT" w:hAnsi="ArialMT" w:cs="ArialMT"/>
          <w:sz w:val="20"/>
          <w:szCs w:val="20"/>
        </w:rPr>
        <w:t>ke og holde knappen</w:t>
      </w:r>
      <w:r w:rsidR="00185EF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inde i fem sek</w:t>
      </w:r>
      <w:r w:rsidRPr="007C5CBA">
        <w:rPr>
          <w:rFonts w:ascii="ArialMT" w:hAnsi="ArialMT" w:cs="ArialMT"/>
          <w:sz w:val="20"/>
          <w:szCs w:val="20"/>
        </w:rPr>
        <w:t>.</w:t>
      </w:r>
    </w:p>
    <w:p w:rsidR="00CA6B2D" w:rsidRPr="00DE0979" w:rsidRDefault="00CA6B2D" w:rsidP="00DE0979">
      <w:pPr>
        <w:pStyle w:val="Listeafsni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45ED" w:rsidRDefault="00185EF6" w:rsidP="00D345E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Uret er nu nulstillet og klar til ny bruger.</w:t>
      </w:r>
    </w:p>
    <w:p w:rsidR="00D44DB4" w:rsidRDefault="00D44DB4" w:rsidP="00D345ED">
      <w:pPr>
        <w:rPr>
          <w:rFonts w:ascii="ArialMT" w:hAnsi="ArialMT" w:cs="ArialMT"/>
          <w:sz w:val="20"/>
          <w:szCs w:val="20"/>
        </w:rPr>
      </w:pPr>
    </w:p>
    <w:p w:rsidR="00D44DB4" w:rsidRDefault="00D44DB4" w:rsidP="00D345ED">
      <w:pPr>
        <w:rPr>
          <w:rFonts w:ascii="ArialMT" w:hAnsi="ArialMT" w:cs="ArialMT"/>
          <w:sz w:val="20"/>
          <w:szCs w:val="20"/>
        </w:rPr>
      </w:pPr>
      <w:r w:rsidRPr="00D44DB4">
        <w:rPr>
          <w:rFonts w:ascii="ArialMT" w:hAnsi="ArialMT" w:cs="ArialMT"/>
          <w:b/>
          <w:sz w:val="20"/>
          <w:szCs w:val="20"/>
        </w:rPr>
        <w:t>Opsætning via mobil eller tablet</w:t>
      </w:r>
      <w:r>
        <w:rPr>
          <w:rFonts w:ascii="ArialMT" w:hAnsi="ArialMT" w:cs="ArialMT"/>
          <w:sz w:val="20"/>
          <w:szCs w:val="20"/>
        </w:rPr>
        <w:t>.</w:t>
      </w:r>
    </w:p>
    <w:p w:rsidR="007C5CBA" w:rsidRDefault="00185EF6" w:rsidP="00D345E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Hent </w:t>
      </w:r>
      <w:proofErr w:type="spellStart"/>
      <w:r>
        <w:rPr>
          <w:rFonts w:ascii="ArialMT" w:hAnsi="ArialMT" w:cs="ArialMT"/>
          <w:sz w:val="20"/>
          <w:szCs w:val="20"/>
        </w:rPr>
        <w:t>app’en</w:t>
      </w:r>
      <w:proofErr w:type="spellEnd"/>
      <w:r>
        <w:rPr>
          <w:rFonts w:ascii="ArialMT" w:hAnsi="ArialMT" w:cs="ArialMT"/>
          <w:sz w:val="20"/>
          <w:szCs w:val="20"/>
        </w:rPr>
        <w:t xml:space="preserve"> ”Polar Flow” til dit</w:t>
      </w:r>
      <w:r w:rsidR="00D44DB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D44DB4">
        <w:rPr>
          <w:rFonts w:ascii="ArialMT" w:hAnsi="ArialMT" w:cs="ArialMT"/>
          <w:sz w:val="20"/>
          <w:szCs w:val="20"/>
        </w:rPr>
        <w:t>device</w:t>
      </w:r>
      <w:proofErr w:type="spellEnd"/>
      <w:r w:rsidR="00D44DB4">
        <w:rPr>
          <w:rFonts w:ascii="ArialMT" w:hAnsi="ArialMT" w:cs="ArialMT"/>
          <w:sz w:val="20"/>
          <w:szCs w:val="20"/>
        </w:rPr>
        <w:t xml:space="preserve"> mobil eller tablet</w:t>
      </w:r>
      <w:r w:rsidR="007C5CBA">
        <w:rPr>
          <w:rFonts w:ascii="ArialMT" w:hAnsi="ArialMT" w:cs="ArialMT"/>
          <w:sz w:val="20"/>
          <w:szCs w:val="20"/>
        </w:rPr>
        <w:t>.</w:t>
      </w:r>
    </w:p>
    <w:p w:rsidR="0080430C" w:rsidRDefault="0080430C" w:rsidP="008043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0430C" w:rsidRDefault="003018E2" w:rsidP="008043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Vær OBS på ID nr.</w:t>
      </w:r>
      <w:r w:rsidR="0080430C">
        <w:rPr>
          <w:rFonts w:ascii="ArialMT" w:hAnsi="ArialMT" w:cs="ArialMT"/>
          <w:sz w:val="20"/>
          <w:szCs w:val="20"/>
        </w:rPr>
        <w:t>, når urene skal parres - der kan godt opstå forvirring, hvis flere er i samme område.</w:t>
      </w:r>
    </w:p>
    <w:p w:rsidR="0080430C" w:rsidRDefault="003018E2" w:rsidP="008043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Det kan anbefales</w:t>
      </w:r>
      <w:r w:rsidR="0080430C">
        <w:rPr>
          <w:rFonts w:ascii="ArialMT" w:hAnsi="ArialMT" w:cs="ArialMT"/>
          <w:sz w:val="20"/>
          <w:szCs w:val="20"/>
        </w:rPr>
        <w:t xml:space="preserve"> at gøre det en af gangen.</w:t>
      </w:r>
    </w:p>
    <w:p w:rsidR="0080430C" w:rsidRDefault="0080430C" w:rsidP="00D345ED">
      <w:pPr>
        <w:rPr>
          <w:rFonts w:ascii="ArialMT" w:hAnsi="ArialMT" w:cs="ArialMT"/>
          <w:sz w:val="20"/>
          <w:szCs w:val="20"/>
        </w:rPr>
      </w:pPr>
    </w:p>
    <w:p w:rsidR="0080430C" w:rsidRDefault="00185EF6" w:rsidP="0080430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Åbn </w:t>
      </w:r>
      <w:proofErr w:type="spellStart"/>
      <w:r>
        <w:rPr>
          <w:rFonts w:ascii="ArialMT" w:hAnsi="ArialMT" w:cs="ArialMT"/>
          <w:sz w:val="20"/>
          <w:szCs w:val="20"/>
        </w:rPr>
        <w:t>app’en</w:t>
      </w:r>
      <w:proofErr w:type="spellEnd"/>
      <w:r w:rsidR="003E1966">
        <w:rPr>
          <w:rFonts w:ascii="ArialMT" w:hAnsi="ArialMT" w:cs="ArialMT"/>
          <w:sz w:val="20"/>
          <w:szCs w:val="20"/>
        </w:rPr>
        <w:t xml:space="preserve"> og følg anvisningen</w:t>
      </w:r>
      <w:r w:rsidR="0080430C">
        <w:rPr>
          <w:rFonts w:ascii="ArialMT" w:hAnsi="ArialMT" w:cs="ArialMT"/>
          <w:sz w:val="20"/>
          <w:szCs w:val="20"/>
        </w:rPr>
        <w:t>.</w:t>
      </w:r>
      <w:r w:rsidR="0080430C" w:rsidRPr="0080430C">
        <w:rPr>
          <w:rFonts w:ascii="ArialMT" w:hAnsi="ArialMT" w:cs="ArialMT"/>
          <w:sz w:val="20"/>
          <w:szCs w:val="20"/>
        </w:rPr>
        <w:t xml:space="preserve"> </w:t>
      </w:r>
      <w:r w:rsidR="0080430C">
        <w:rPr>
          <w:rFonts w:ascii="ArialMT" w:hAnsi="ArialMT" w:cs="ArialMT"/>
          <w:sz w:val="20"/>
          <w:szCs w:val="20"/>
        </w:rPr>
        <w:t xml:space="preserve">(Under parringen skal </w:t>
      </w:r>
      <w:proofErr w:type="spellStart"/>
      <w:r w:rsidR="0080430C">
        <w:rPr>
          <w:rFonts w:ascii="ArialMT" w:hAnsi="ArialMT" w:cs="ArialMT"/>
          <w:sz w:val="20"/>
          <w:szCs w:val="20"/>
        </w:rPr>
        <w:t>app’en</w:t>
      </w:r>
      <w:proofErr w:type="spellEnd"/>
      <w:r w:rsidR="0080430C">
        <w:rPr>
          <w:rFonts w:ascii="ArialMT" w:hAnsi="ArialMT" w:cs="ArialMT"/>
          <w:sz w:val="20"/>
          <w:szCs w:val="20"/>
        </w:rPr>
        <w:t xml:space="preserve"> være tændt.)</w:t>
      </w:r>
    </w:p>
    <w:p w:rsidR="0080430C" w:rsidRDefault="003018E2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Overførsel af brugerdata, fra </w:t>
      </w:r>
      <w:proofErr w:type="spellStart"/>
      <w:r>
        <w:rPr>
          <w:rFonts w:ascii="ArialMT" w:hAnsi="ArialMT" w:cs="ArialMT"/>
          <w:sz w:val="20"/>
          <w:szCs w:val="20"/>
        </w:rPr>
        <w:t>app’en</w:t>
      </w:r>
      <w:proofErr w:type="spellEnd"/>
      <w:r>
        <w:rPr>
          <w:rFonts w:ascii="ArialMT" w:hAnsi="ArialMT" w:cs="ArialMT"/>
          <w:sz w:val="20"/>
          <w:szCs w:val="20"/>
        </w:rPr>
        <w:t xml:space="preserve"> til</w:t>
      </w:r>
      <w:r w:rsidR="0080430C">
        <w:rPr>
          <w:rFonts w:ascii="ArialMT" w:hAnsi="ArialMT" w:cs="ArialMT"/>
          <w:sz w:val="20"/>
          <w:szCs w:val="20"/>
        </w:rPr>
        <w:t xml:space="preserve"> uret</w:t>
      </w:r>
      <w:r>
        <w:rPr>
          <w:rFonts w:ascii="ArialMT" w:hAnsi="ArialMT" w:cs="ArialMT"/>
          <w:sz w:val="20"/>
          <w:szCs w:val="20"/>
        </w:rPr>
        <w:t>,</w:t>
      </w:r>
      <w:r w:rsidR="0080430C">
        <w:rPr>
          <w:rFonts w:ascii="ArialMT" w:hAnsi="ArialMT" w:cs="ArialMT"/>
          <w:sz w:val="20"/>
          <w:szCs w:val="20"/>
        </w:rPr>
        <w:t xml:space="preserve"> kan tage ca. 15 min.</w:t>
      </w:r>
    </w:p>
    <w:p w:rsidR="00185EF6" w:rsidRDefault="00185EF6">
      <w:pPr>
        <w:rPr>
          <w:rFonts w:ascii="ArialMT" w:hAnsi="ArialMT" w:cs="ArialMT"/>
          <w:sz w:val="20"/>
          <w:szCs w:val="20"/>
        </w:rPr>
      </w:pPr>
    </w:p>
    <w:p w:rsidR="00D44DB4" w:rsidRDefault="00D44DB4" w:rsidP="00185EF6">
      <w:pPr>
        <w:rPr>
          <w:rFonts w:ascii="ArialMT" w:hAnsi="ArialMT" w:cs="ArialMT"/>
          <w:b/>
          <w:sz w:val="20"/>
          <w:szCs w:val="20"/>
        </w:rPr>
      </w:pPr>
      <w:r w:rsidRPr="00D44DB4">
        <w:rPr>
          <w:rFonts w:ascii="ArialMT" w:hAnsi="ArialMT" w:cs="ArialMT"/>
          <w:b/>
          <w:sz w:val="20"/>
          <w:szCs w:val="20"/>
        </w:rPr>
        <w:t>O</w:t>
      </w:r>
      <w:r w:rsidR="00185EF6" w:rsidRPr="00D44DB4">
        <w:rPr>
          <w:rFonts w:ascii="ArialMT" w:hAnsi="ArialMT" w:cs="ArialMT"/>
          <w:b/>
          <w:sz w:val="20"/>
          <w:szCs w:val="20"/>
        </w:rPr>
        <w:t>psætning via computer</w:t>
      </w:r>
      <w:r>
        <w:rPr>
          <w:rFonts w:ascii="ArialMT" w:hAnsi="ArialMT" w:cs="ArialMT"/>
          <w:b/>
          <w:sz w:val="20"/>
          <w:szCs w:val="20"/>
        </w:rPr>
        <w:t>.</w:t>
      </w:r>
    </w:p>
    <w:p w:rsidR="00D44DB4" w:rsidRDefault="00D44DB4" w:rsidP="00185EF6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185EF6">
        <w:rPr>
          <w:rFonts w:ascii="ArialMT" w:hAnsi="ArialMT" w:cs="ArialMT"/>
          <w:sz w:val="20"/>
          <w:szCs w:val="20"/>
        </w:rPr>
        <w:t>ølg anvisningen i den lille vedlagte ”Kom i gang-vejledning”</w:t>
      </w:r>
      <w:r>
        <w:rPr>
          <w:rFonts w:ascii="ArialMT" w:hAnsi="ArialMT" w:cs="ArialMT"/>
          <w:sz w:val="20"/>
          <w:szCs w:val="20"/>
        </w:rPr>
        <w:t>.</w:t>
      </w:r>
    </w:p>
    <w:sectPr w:rsidR="00D44DB4" w:rsidSect="009A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66E4"/>
    <w:multiLevelType w:val="hybridMultilevel"/>
    <w:tmpl w:val="E6FA8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B9B"/>
    <w:multiLevelType w:val="hybridMultilevel"/>
    <w:tmpl w:val="0FCA1F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5DED"/>
    <w:multiLevelType w:val="hybridMultilevel"/>
    <w:tmpl w:val="50763D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33F3"/>
    <w:multiLevelType w:val="hybridMultilevel"/>
    <w:tmpl w:val="3AFAD5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D"/>
    <w:rsid w:val="000E6D01"/>
    <w:rsid w:val="000E6F19"/>
    <w:rsid w:val="00185EF6"/>
    <w:rsid w:val="003018E2"/>
    <w:rsid w:val="00374679"/>
    <w:rsid w:val="003E1966"/>
    <w:rsid w:val="004C5B51"/>
    <w:rsid w:val="004F20EB"/>
    <w:rsid w:val="004F4418"/>
    <w:rsid w:val="00500D93"/>
    <w:rsid w:val="00505EE5"/>
    <w:rsid w:val="00521125"/>
    <w:rsid w:val="005909ED"/>
    <w:rsid w:val="00627655"/>
    <w:rsid w:val="006319A1"/>
    <w:rsid w:val="006B3EC5"/>
    <w:rsid w:val="006D5F55"/>
    <w:rsid w:val="007B1F6C"/>
    <w:rsid w:val="007C5CBA"/>
    <w:rsid w:val="0080430C"/>
    <w:rsid w:val="008828B4"/>
    <w:rsid w:val="008863A4"/>
    <w:rsid w:val="0092350C"/>
    <w:rsid w:val="009A067B"/>
    <w:rsid w:val="00CA6B2D"/>
    <w:rsid w:val="00D345ED"/>
    <w:rsid w:val="00D4395E"/>
    <w:rsid w:val="00D44DB4"/>
    <w:rsid w:val="00D459B3"/>
    <w:rsid w:val="00DE0979"/>
    <w:rsid w:val="00F55AD2"/>
    <w:rsid w:val="00F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948B"/>
  <w15:chartTrackingRefBased/>
  <w15:docId w15:val="{604BBF77-4173-4E3E-939E-A7A90CCA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5F5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C5B5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polar.com/e_manuals/A360/Polar_A360_user_manual_Dansk/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Kyhn</dc:creator>
  <cp:keywords/>
  <dc:description/>
  <cp:lastModifiedBy>Rita Kyhn</cp:lastModifiedBy>
  <cp:revision>2</cp:revision>
  <cp:lastPrinted>2018-10-07T11:29:00Z</cp:lastPrinted>
  <dcterms:created xsi:type="dcterms:W3CDTF">2018-10-07T11:30:00Z</dcterms:created>
  <dcterms:modified xsi:type="dcterms:W3CDTF">2018-10-07T11:30:00Z</dcterms:modified>
</cp:coreProperties>
</file>